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303" w:rsidRPr="00494303" w:rsidRDefault="00E053A4" w:rsidP="00E053A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3F3A3F">
        <w:rPr>
          <w:rFonts w:ascii="Times New Roman" w:hAnsi="Times New Roman" w:cs="Times New Roman"/>
        </w:rPr>
        <w:t xml:space="preserve">     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494303" w:rsidRPr="00494303" w:rsidRDefault="00494303" w:rsidP="00E053A4">
      <w:pPr>
        <w:spacing w:after="160" w:line="240" w:lineRule="auto"/>
        <w:ind w:left="1065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053A4" w:rsidRDefault="00494303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E053A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МЕТОДИЧНІ ВКАЗІВКИ ДО ПРОВЕДЕННЯ</w:t>
      </w:r>
    </w:p>
    <w:p w:rsidR="00494303" w:rsidRPr="00494303" w:rsidRDefault="00E053A4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</w:t>
      </w:r>
      <w:r w:rsidR="00494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</w:t>
      </w:r>
      <w:r w:rsidR="005433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АУДИТОРНОЇ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КОНТРОЛЬНОЇ РОБОТИ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494303" w:rsidRPr="002A2810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2A2810">
        <w:rPr>
          <w:rFonts w:ascii="Times New Roman" w:eastAsia="Calibri" w:hAnsi="Times New Roman" w:cs="Times New Roman"/>
          <w:sz w:val="32"/>
          <w:szCs w:val="32"/>
          <w:lang w:val="uk-UA"/>
        </w:rPr>
        <w:t>«</w:t>
      </w:r>
      <w:r w:rsidR="00371CE5" w:rsidRPr="00371CE5">
        <w:rPr>
          <w:b/>
          <w:i/>
          <w:sz w:val="32"/>
          <w:szCs w:val="32"/>
          <w:lang w:val="uk-UA"/>
        </w:rPr>
        <w:t>УСТРІЙ ТА ОСНОВИ ТЕОРІЇ СУДЕН</w:t>
      </w:r>
      <w:r w:rsidR="00371CE5" w:rsidRPr="002A2810">
        <w:rPr>
          <w:rFonts w:ascii="Times New Roman" w:hAnsi="Times New Roman" w:cs="Times New Roman"/>
          <w:sz w:val="32"/>
          <w:szCs w:val="32"/>
        </w:rPr>
        <w:t xml:space="preserve"> </w:t>
      </w:r>
      <w:r w:rsidR="00F407F2" w:rsidRPr="002A2810">
        <w:rPr>
          <w:rFonts w:ascii="Times New Roman" w:eastAsia="Times New Roman" w:hAnsi="Times New Roman" w:cs="Times New Roman"/>
          <w:b/>
          <w:i/>
          <w:sz w:val="32"/>
          <w:szCs w:val="32"/>
          <w:lang w:val="uk-UA" w:eastAsia="ru-RU"/>
        </w:rPr>
        <w:t xml:space="preserve"> </w:t>
      </w:r>
      <w:r w:rsidRPr="002A2810">
        <w:rPr>
          <w:rFonts w:ascii="Times New Roman" w:eastAsia="Calibri" w:hAnsi="Times New Roman" w:cs="Times New Roman"/>
          <w:sz w:val="32"/>
          <w:szCs w:val="32"/>
          <w:lang w:val="uk-UA"/>
        </w:rPr>
        <w:t>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 w:rsidR="00543323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371CE5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 w:rsidR="00543323">
        <w:rPr>
          <w:rFonts w:ascii="Times New Roman" w:eastAsia="Calibri" w:hAnsi="Times New Roman" w:cs="Times New Roman"/>
          <w:sz w:val="28"/>
          <w:szCs w:val="28"/>
          <w:lang w:val="uk-UA"/>
        </w:rPr>
        <w:t>заочно</w:t>
      </w:r>
      <w:r w:rsidR="00081745">
        <w:rPr>
          <w:rFonts w:ascii="Times New Roman" w:eastAsia="Calibri" w:hAnsi="Times New Roman" w:cs="Times New Roman"/>
          <w:sz w:val="28"/>
          <w:szCs w:val="28"/>
          <w:lang w:val="uk-UA"/>
        </w:rPr>
        <w:t>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371CE5" w:rsidRDefault="002A2810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спеціальності : 5.07010</w:t>
      </w:r>
      <w:r w:rsidR="00371CE5">
        <w:rPr>
          <w:rFonts w:ascii="Times New Roman" w:eastAsia="Calibri" w:hAnsi="Times New Roman" w:cs="Times New Roman"/>
          <w:sz w:val="28"/>
          <w:szCs w:val="28"/>
          <w:lang w:val="uk-UA"/>
        </w:rPr>
        <w:t>105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371C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Організація перевезень і перевантажень </w:t>
      </w:r>
    </w:p>
    <w:p w:rsidR="00494303" w:rsidRPr="00494303" w:rsidRDefault="00371CE5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 водному транспорті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3CAD" w:rsidRDefault="00494303" w:rsidP="00494303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 w:rsidR="003F3A3F">
        <w:rPr>
          <w:rFonts w:ascii="Times New Roman" w:hAnsi="Times New Roman" w:cs="Times New Roman"/>
        </w:rPr>
        <w:t xml:space="preserve">        </w:t>
      </w:r>
    </w:p>
    <w:p w:rsidR="00103CAD" w:rsidRDefault="00103CAD" w:rsidP="003F3A3F">
      <w:pPr>
        <w:rPr>
          <w:rFonts w:ascii="Times New Roman" w:hAnsi="Times New Roman" w:cs="Times New Roman"/>
        </w:rPr>
      </w:pPr>
    </w:p>
    <w:p w:rsidR="00103CAD" w:rsidRDefault="00103CAD" w:rsidP="003F3A3F">
      <w:pPr>
        <w:rPr>
          <w:rFonts w:ascii="Times New Roman" w:hAnsi="Times New Roman" w:cs="Times New Roman"/>
        </w:rPr>
      </w:pPr>
    </w:p>
    <w:p w:rsidR="00F407F2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 </w:t>
      </w:r>
      <w:r w:rsidR="00F407F2">
        <w:rPr>
          <w:rFonts w:ascii="Times New Roman" w:eastAsia="Calibri" w:hAnsi="Times New Roman" w:cs="Times New Roman"/>
          <w:sz w:val="28"/>
          <w:szCs w:val="28"/>
          <w:lang w:val="uk-UA"/>
        </w:rPr>
        <w:t>Морехідного училища</w:t>
      </w:r>
    </w:p>
    <w:p w:rsidR="00494303" w:rsidRPr="00494303" w:rsidRDefault="00F407F2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ім. О.І.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Маринеска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ОНМА </w:t>
      </w:r>
      <w:proofErr w:type="spellStart"/>
      <w:r w:rsidR="00494303">
        <w:rPr>
          <w:rFonts w:ascii="Times New Roman" w:eastAsia="Calibri" w:hAnsi="Times New Roman" w:cs="Times New Roman"/>
          <w:sz w:val="28"/>
          <w:szCs w:val="28"/>
          <w:lang w:val="uk-UA"/>
        </w:rPr>
        <w:t>Будихіним</w:t>
      </w:r>
      <w:proofErr w:type="spellEnd"/>
      <w:r w:rsid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Є.А.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 w:rsidR="00AF68B3"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 w:rsidR="00D01621">
        <w:rPr>
          <w:rFonts w:ascii="Times New Roman" w:eastAsia="Calibri" w:hAnsi="Times New Roman" w:cs="Times New Roman"/>
          <w:sz w:val="28"/>
          <w:szCs w:val="28"/>
          <w:lang w:val="uk-UA"/>
        </w:rPr>
        <w:t>серп</w:t>
      </w:r>
      <w:proofErr w:type="spellEnd"/>
      <w:r w:rsidR="00D016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AF68B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__________________Є.І.Шапошнік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ов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№1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рулевого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наз.водоизмещением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порожнего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3.Какими мерами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можно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обеспечить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непотопляемость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 Д= 4000тонН h= 0.8м. у = 0.9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жидкий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груз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топливо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в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цистернах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L=12м b=10м.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5.Для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чего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предназначена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грузовая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марка?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№2.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1.Назначение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якорного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2Какие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виды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переборок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знаете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для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чего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они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нужны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судах?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называется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поперечной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прочностью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Дано. D = 3500 тонн.  h=0.6т, у= 1.0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воды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цистернах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</w:t>
      </w: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ab/>
        <w:t>b=12м.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5.Перечислите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мореходные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качества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3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швартовного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наз.грузоподъемностью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3.Осушительная система,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ее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назначение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 D= 4200тонн h=0.4m, у= 0,9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Свободная-поверхность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топливных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цистернах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b=12м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5.Предметы такелажного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оборудования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4.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1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буксирного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наз.регистровой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вместимостью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3.Детали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судовых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систем.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Дано. D=9000тонн h=1.4m, у= 0,9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Танкер,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8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тонках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b=12м.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5.Пластыри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аварийное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снабжение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№5.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шлюпочного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наз.дедвейтом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3.Санитарные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Дано. D= 7000 тонн h= 0.6m, у= 1.0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балластных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L=12м b=10м.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наз.качкой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Виды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качки.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№6.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1.Назначение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грузового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стрелами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наз.объемным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водоизмещением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отопления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 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Дано. D= 4000тонн h=0.5m, у= 1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2-х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балластных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b=10м.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5.Какие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конструкции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гребных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винтов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знаете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№7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1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.Судовые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фундаменты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плавучестью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3.Индивидуальные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спасательные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средства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требования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Конвенции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СОЛАС к ним.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Танкер D= 4000 тонн h=2.8m, у= 0,9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12 тоннах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b=9м.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5.Судовые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мачты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Конструкция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грузовой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стрелы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№8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.Понятие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прочности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корпуса и системах набора.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наз.ЦТ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ЦВ?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3.Закрытия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грузовых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люков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Дано. D=5000тонн h=0.7m, у= 0,9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топливных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b=10м.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 дедвейтом?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№9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1.Соединение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частей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корпуса судна.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2.Подруливающее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3.Противопожарные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Дано. D= 7000тонн h=0.8m, у= 1.0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балластных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L=8м b=12м.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наз.качкой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№10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1.Штевни.Дедвудная труба.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Мортирн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называется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непотопляемостью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3.Специальные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танкеров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Дано. D= 18000тонн h=1.3т, у= 0,9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топливных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b=12м.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.</w:t>
      </w:r>
    </w:p>
    <w:p w:rsid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наз.общей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продольной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прочностью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ЛИТЕРАТУРА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Фрид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Е.А..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судна. Л.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Судостроение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, 1982 г. 349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Горячев А.М.,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Подругин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Е.М.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основи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теории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морских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судов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Л.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Судностроение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1983 г. 325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Додаткова: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Правила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классификации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постройки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морских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судов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Регистр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СССР, Л. Транспорт, 1985 г. 928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Барабанов Н.В.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Конструкция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корпуса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морских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судов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Л.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Судостроение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1981 г. 551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Рябченко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В.К.. Кучер Ю.П.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Устш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судна. Одеса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Фешкс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2006 р. 118 </w:t>
      </w:r>
      <w:proofErr w:type="spellStart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6F3AB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B8" w:rsidRPr="006F3AB8" w:rsidRDefault="006F3AB8" w:rsidP="006F3A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9351F" w:rsidRPr="00E053A4" w:rsidRDefault="0009351F" w:rsidP="00916E1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351F" w:rsidRPr="00E053A4" w:rsidSect="001B4945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41"/>
    <w:rsid w:val="00081745"/>
    <w:rsid w:val="0009351F"/>
    <w:rsid w:val="00096222"/>
    <w:rsid w:val="00103CAD"/>
    <w:rsid w:val="001B4945"/>
    <w:rsid w:val="002A2810"/>
    <w:rsid w:val="00307182"/>
    <w:rsid w:val="00371CE5"/>
    <w:rsid w:val="003F3A3F"/>
    <w:rsid w:val="00491139"/>
    <w:rsid w:val="00494303"/>
    <w:rsid w:val="00543323"/>
    <w:rsid w:val="006F3AB8"/>
    <w:rsid w:val="00876BB8"/>
    <w:rsid w:val="008E6127"/>
    <w:rsid w:val="008F5172"/>
    <w:rsid w:val="00916E16"/>
    <w:rsid w:val="00AB506D"/>
    <w:rsid w:val="00AF68B3"/>
    <w:rsid w:val="00B37CD0"/>
    <w:rsid w:val="00B66A49"/>
    <w:rsid w:val="00B71D97"/>
    <w:rsid w:val="00B76241"/>
    <w:rsid w:val="00C2720F"/>
    <w:rsid w:val="00D01621"/>
    <w:rsid w:val="00E053A4"/>
    <w:rsid w:val="00E13081"/>
    <w:rsid w:val="00E9522D"/>
    <w:rsid w:val="00F407F2"/>
    <w:rsid w:val="00F4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2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2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8718A-93C9-41C4-9112-E3298F9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4</cp:revision>
  <cp:lastPrinted>2014-10-30T12:44:00Z</cp:lastPrinted>
  <dcterms:created xsi:type="dcterms:W3CDTF">2014-10-30T12:49:00Z</dcterms:created>
  <dcterms:modified xsi:type="dcterms:W3CDTF">2014-11-27T09:17:00Z</dcterms:modified>
</cp:coreProperties>
</file>